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0133C" w14:textId="1C7EA19C" w:rsidR="006C3DB4" w:rsidRDefault="00DC03B4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410AB1AB" wp14:editId="29C45CA6">
            <wp:simplePos x="0" y="0"/>
            <wp:positionH relativeFrom="column">
              <wp:posOffset>1809750</wp:posOffset>
            </wp:positionH>
            <wp:positionV relativeFrom="paragraph">
              <wp:posOffset>-200025</wp:posOffset>
            </wp:positionV>
            <wp:extent cx="1981200" cy="945515"/>
            <wp:effectExtent l="0" t="0" r="0" b="6985"/>
            <wp:wrapTight wrapText="bothSides">
              <wp:wrapPolygon edited="0">
                <wp:start x="0" y="0"/>
                <wp:lineTo x="0" y="21324"/>
                <wp:lineTo x="20146" y="21324"/>
                <wp:lineTo x="21392" y="18278"/>
                <wp:lineTo x="21392" y="1741"/>
                <wp:lineTo x="19731" y="0"/>
                <wp:lineTo x="0" y="0"/>
              </wp:wrapPolygon>
            </wp:wrapTight>
            <wp:docPr id="448740942" name="Picture 1" descr="A picture containing text, clock, sign, gau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40942" name="Picture 1" descr="A picture containing text, clock, sign, gaug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08BFA" w14:textId="77777777" w:rsidR="00DC03B4" w:rsidRDefault="00DC03B4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</w:p>
    <w:p w14:paraId="468AA96C" w14:textId="77777777" w:rsidR="00DC03B4" w:rsidRDefault="00DC03B4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</w:p>
    <w:p w14:paraId="63C6C910" w14:textId="77777777" w:rsidR="00DC03B4" w:rsidRDefault="00DC03B4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</w:p>
    <w:p w14:paraId="78BE323A" w14:textId="77777777" w:rsidR="00DC03B4" w:rsidRDefault="00DC03B4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</w:p>
    <w:p w14:paraId="2DBABDFE" w14:textId="77777777" w:rsidR="00DC03B4" w:rsidRPr="00033E8F" w:rsidRDefault="00DC03B4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</w:p>
    <w:p w14:paraId="7A86DF60" w14:textId="77777777" w:rsidR="0064150E" w:rsidRDefault="0064150E" w:rsidP="006C3DB4">
      <w:pPr>
        <w:tabs>
          <w:tab w:val="left" w:pos="720"/>
        </w:tabs>
        <w:spacing w:line="240" w:lineRule="exact"/>
        <w:jc w:val="center"/>
        <w:rPr>
          <w:rFonts w:ascii="Arial" w:hAnsi="Arial"/>
          <w:u w:val="single"/>
        </w:rPr>
      </w:pPr>
    </w:p>
    <w:p w14:paraId="3C7E8D1C" w14:textId="65334264" w:rsidR="006C3DB4" w:rsidRDefault="006C3DB4" w:rsidP="006C3DB4">
      <w:pPr>
        <w:tabs>
          <w:tab w:val="left" w:pos="720"/>
        </w:tabs>
        <w:spacing w:line="240" w:lineRule="exact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BRAINTREE ELECTRIC LIGHT DEPARTMENT</w:t>
      </w:r>
    </w:p>
    <w:p w14:paraId="5DF83A5F" w14:textId="71E6FE21" w:rsidR="006C3DB4" w:rsidRPr="00033E8F" w:rsidRDefault="00BC49C2" w:rsidP="006C3DB4">
      <w:pPr>
        <w:tabs>
          <w:tab w:val="left" w:pos="720"/>
        </w:tabs>
        <w:spacing w:line="240" w:lineRule="exact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Invitation for Bids</w:t>
      </w:r>
      <w:r w:rsidR="006C3DB4" w:rsidRPr="002D5E33">
        <w:rPr>
          <w:rFonts w:ascii="Arial" w:hAnsi="Arial"/>
          <w:u w:val="single"/>
        </w:rPr>
        <w:t xml:space="preserve"> - (</w:t>
      </w:r>
      <w:r>
        <w:rPr>
          <w:rFonts w:ascii="Arial" w:hAnsi="Arial"/>
          <w:u w:val="single"/>
        </w:rPr>
        <w:t>IFB</w:t>
      </w:r>
      <w:proofErr w:type="gramStart"/>
      <w:r w:rsidR="006C3DB4" w:rsidRPr="002D5E33">
        <w:rPr>
          <w:rFonts w:ascii="Arial" w:hAnsi="Arial"/>
          <w:u w:val="single"/>
        </w:rPr>
        <w:t xml:space="preserve">) - </w:t>
      </w:r>
      <w:r w:rsidR="006C3DB4" w:rsidRPr="003F7E1F">
        <w:rPr>
          <w:rFonts w:ascii="Arial" w:hAnsi="Arial"/>
          <w:u w:val="single"/>
        </w:rPr>
        <w:t>#</w:t>
      </w:r>
      <w:proofErr w:type="gramEnd"/>
      <w:r w:rsidR="006834F3" w:rsidRPr="003F7E1F">
        <w:rPr>
          <w:rFonts w:ascii="Arial" w:hAnsi="Arial"/>
          <w:u w:val="single"/>
        </w:rPr>
        <w:t xml:space="preserve"> </w:t>
      </w:r>
      <w:r w:rsidR="00A65701" w:rsidRPr="003F7E1F">
        <w:rPr>
          <w:rFonts w:ascii="Arial" w:hAnsi="Arial"/>
          <w:u w:val="single"/>
        </w:rPr>
        <w:t>0</w:t>
      </w:r>
      <w:r w:rsidR="003F7E1F" w:rsidRPr="003F7E1F">
        <w:rPr>
          <w:rFonts w:ascii="Arial" w:hAnsi="Arial"/>
          <w:u w:val="single"/>
        </w:rPr>
        <w:t>42</w:t>
      </w:r>
      <w:r w:rsidR="003F7E1F">
        <w:rPr>
          <w:rFonts w:ascii="Arial" w:hAnsi="Arial"/>
          <w:u w:val="single"/>
        </w:rPr>
        <w:t>9251</w:t>
      </w:r>
    </w:p>
    <w:p w14:paraId="16E42821" w14:textId="77777777" w:rsidR="006C3DB4" w:rsidRPr="00033E8F" w:rsidRDefault="006C3DB4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</w:p>
    <w:p w14:paraId="2CA38362" w14:textId="5016BF2C" w:rsidR="00A65701" w:rsidRDefault="006C3DB4" w:rsidP="00A65701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Pursuant to M.G.L. c. 164, </w:t>
      </w:r>
      <w:r>
        <w:rPr>
          <w:rFonts w:ascii="Arial" w:hAnsi="Arial" w:cs="Arial"/>
        </w:rPr>
        <w:t>§</w:t>
      </w:r>
      <w:r>
        <w:rPr>
          <w:rFonts w:ascii="Arial" w:hAnsi="Arial"/>
        </w:rPr>
        <w:t xml:space="preserve"> 56D, t</w:t>
      </w:r>
      <w:r w:rsidRPr="00033E8F">
        <w:rPr>
          <w:rFonts w:ascii="Arial" w:hAnsi="Arial"/>
        </w:rPr>
        <w:t>he Braintree Electric Light D</w:t>
      </w:r>
      <w:r w:rsidR="009C00AF">
        <w:rPr>
          <w:rFonts w:ascii="Arial" w:hAnsi="Arial"/>
        </w:rPr>
        <w:t xml:space="preserve">epartment invites proposals </w:t>
      </w:r>
      <w:r w:rsidR="009C00AF" w:rsidRPr="008D3D2B">
        <w:rPr>
          <w:rFonts w:ascii="Arial" w:hAnsi="Arial"/>
        </w:rPr>
        <w:t>for</w:t>
      </w:r>
      <w:r w:rsidR="002F4033">
        <w:rPr>
          <w:rFonts w:ascii="Arial" w:hAnsi="Arial"/>
        </w:rPr>
        <w:t xml:space="preserve"> </w:t>
      </w:r>
      <w:r w:rsidR="00E10946">
        <w:rPr>
          <w:rFonts w:ascii="Arial" w:hAnsi="Arial"/>
        </w:rPr>
        <w:t xml:space="preserve">the following </w:t>
      </w:r>
      <w:proofErr w:type="spellStart"/>
      <w:r w:rsidR="00E10946">
        <w:rPr>
          <w:rFonts w:ascii="Arial" w:hAnsi="Arial"/>
        </w:rPr>
        <w:t>padmount</w:t>
      </w:r>
      <w:proofErr w:type="spellEnd"/>
      <w:r w:rsidR="00E10946">
        <w:rPr>
          <w:rFonts w:ascii="Arial" w:hAnsi="Arial"/>
        </w:rPr>
        <w:t xml:space="preserve"> transformers</w:t>
      </w:r>
      <w:r w:rsidR="008C2ABE">
        <w:rPr>
          <w:rFonts w:ascii="Arial" w:hAnsi="Arial"/>
        </w:rPr>
        <w:t>:</w:t>
      </w:r>
    </w:p>
    <w:p w14:paraId="6B6F7ED2" w14:textId="2F6127A4" w:rsidR="00A65701" w:rsidRDefault="00A65701" w:rsidP="00A65701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</w:p>
    <w:p w14:paraId="16B328B7" w14:textId="6EADBCFF" w:rsidR="00A65701" w:rsidRPr="00EB41D2" w:rsidRDefault="000875B4" w:rsidP="00EB41D2">
      <w:pPr>
        <w:pStyle w:val="ListParagraph"/>
        <w:numPr>
          <w:ilvl w:val="0"/>
          <w:numId w:val="11"/>
        </w:numPr>
        <w:tabs>
          <w:tab w:val="left" w:pos="720"/>
        </w:tabs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B07FE2" w:rsidRPr="00EB41D2">
        <w:rPr>
          <w:rFonts w:ascii="Arial" w:hAnsi="Arial"/>
        </w:rPr>
        <w:t>500 kVA</w:t>
      </w:r>
      <w:r w:rsidR="0061066B" w:rsidRPr="00EB41D2">
        <w:rPr>
          <w:rFonts w:ascii="Arial" w:hAnsi="Arial"/>
        </w:rPr>
        <w:t xml:space="preserve"> - </w:t>
      </w:r>
      <w:r w:rsidR="00F70A44" w:rsidRPr="00EB41D2">
        <w:rPr>
          <w:rFonts w:ascii="Arial" w:hAnsi="Arial"/>
        </w:rPr>
        <w:t>208</w:t>
      </w:r>
      <w:r w:rsidR="00B07FE2" w:rsidRPr="00EB41D2">
        <w:rPr>
          <w:rFonts w:ascii="Arial" w:hAnsi="Arial"/>
        </w:rPr>
        <w:t>/</w:t>
      </w:r>
      <w:r w:rsidR="00F70A44" w:rsidRPr="00EB41D2">
        <w:rPr>
          <w:rFonts w:ascii="Arial" w:hAnsi="Arial"/>
        </w:rPr>
        <w:t>120</w:t>
      </w:r>
      <w:r w:rsidR="00367BB6" w:rsidRPr="00EB41D2">
        <w:rPr>
          <w:rFonts w:ascii="Arial" w:hAnsi="Arial"/>
        </w:rPr>
        <w:t xml:space="preserve"> - </w:t>
      </w:r>
      <w:r w:rsidR="00B07FE2" w:rsidRPr="00EB41D2">
        <w:rPr>
          <w:rFonts w:ascii="Arial" w:hAnsi="Arial"/>
        </w:rPr>
        <w:t xml:space="preserve">Type </w:t>
      </w:r>
      <w:r w:rsidR="00F70A44" w:rsidRPr="00EB41D2">
        <w:rPr>
          <w:rFonts w:ascii="Arial" w:hAnsi="Arial"/>
        </w:rPr>
        <w:t>4</w:t>
      </w:r>
      <w:r w:rsidR="00394896" w:rsidRPr="00EB41D2">
        <w:rPr>
          <w:rFonts w:ascii="Arial" w:hAnsi="Arial"/>
        </w:rPr>
        <w:t xml:space="preserve"> - </w:t>
      </w:r>
      <w:r w:rsidR="00B07FE2" w:rsidRPr="00EB41D2">
        <w:rPr>
          <w:rFonts w:ascii="Arial" w:hAnsi="Arial"/>
        </w:rPr>
        <w:t>(Qty. 2)</w:t>
      </w:r>
    </w:p>
    <w:p w14:paraId="0AD53E0B" w14:textId="5F4B8157" w:rsidR="00CD7679" w:rsidRPr="00EB41D2" w:rsidRDefault="000875B4" w:rsidP="00EB41D2">
      <w:pPr>
        <w:pStyle w:val="ListParagraph"/>
        <w:numPr>
          <w:ilvl w:val="0"/>
          <w:numId w:val="11"/>
        </w:numPr>
        <w:tabs>
          <w:tab w:val="left" w:pos="720"/>
        </w:tabs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CD7679" w:rsidRPr="00EB41D2">
        <w:rPr>
          <w:rFonts w:ascii="Arial" w:hAnsi="Arial"/>
        </w:rPr>
        <w:t xml:space="preserve">500 kVA - 480/277 - Type </w:t>
      </w:r>
      <w:r w:rsidR="00F70A44" w:rsidRPr="00EB41D2">
        <w:rPr>
          <w:rFonts w:ascii="Arial" w:hAnsi="Arial"/>
        </w:rPr>
        <w:t>4</w:t>
      </w:r>
      <w:r w:rsidR="00CD7679" w:rsidRPr="00EB41D2">
        <w:rPr>
          <w:rFonts w:ascii="Arial" w:hAnsi="Arial"/>
        </w:rPr>
        <w:t xml:space="preserve"> - (Qty. 2)</w:t>
      </w:r>
    </w:p>
    <w:p w14:paraId="785909AE" w14:textId="45621850" w:rsidR="00CD7679" w:rsidRPr="00EB41D2" w:rsidRDefault="000875B4" w:rsidP="00EB41D2">
      <w:pPr>
        <w:pStyle w:val="ListParagraph"/>
        <w:numPr>
          <w:ilvl w:val="0"/>
          <w:numId w:val="11"/>
        </w:numPr>
        <w:tabs>
          <w:tab w:val="left" w:pos="720"/>
        </w:tabs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CC0156" w:rsidRPr="00EB41D2">
        <w:rPr>
          <w:rFonts w:ascii="Arial" w:hAnsi="Arial"/>
        </w:rPr>
        <w:t xml:space="preserve">750 kVA - </w:t>
      </w:r>
      <w:r w:rsidR="00A61CDA" w:rsidRPr="00EB41D2">
        <w:rPr>
          <w:rFonts w:ascii="Arial" w:hAnsi="Arial"/>
        </w:rPr>
        <w:t>208/</w:t>
      </w:r>
      <w:proofErr w:type="gramStart"/>
      <w:r w:rsidR="00A61CDA" w:rsidRPr="00EB41D2">
        <w:rPr>
          <w:rFonts w:ascii="Arial" w:hAnsi="Arial"/>
        </w:rPr>
        <w:t xml:space="preserve">120 </w:t>
      </w:r>
      <w:r w:rsidR="00CC0156" w:rsidRPr="00EB41D2">
        <w:rPr>
          <w:rFonts w:ascii="Arial" w:hAnsi="Arial"/>
        </w:rPr>
        <w:t xml:space="preserve"> -</w:t>
      </w:r>
      <w:proofErr w:type="gramEnd"/>
      <w:r w:rsidR="00CC0156" w:rsidRPr="00EB41D2">
        <w:rPr>
          <w:rFonts w:ascii="Arial" w:hAnsi="Arial"/>
        </w:rPr>
        <w:t xml:space="preserve"> Type 2 - (Qty. 1)</w:t>
      </w:r>
    </w:p>
    <w:p w14:paraId="4CF94AA7" w14:textId="736070E8" w:rsidR="00B07FE2" w:rsidRPr="00EB41D2" w:rsidRDefault="000875B4" w:rsidP="00EB41D2">
      <w:pPr>
        <w:pStyle w:val="ListParagraph"/>
        <w:numPr>
          <w:ilvl w:val="0"/>
          <w:numId w:val="11"/>
        </w:numPr>
        <w:tabs>
          <w:tab w:val="left" w:pos="720"/>
        </w:tabs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635A47" w:rsidRPr="00EB41D2">
        <w:rPr>
          <w:rFonts w:ascii="Arial" w:hAnsi="Arial"/>
        </w:rPr>
        <w:t>750 kVA</w:t>
      </w:r>
      <w:r w:rsidR="0061066B" w:rsidRPr="00EB41D2">
        <w:rPr>
          <w:rFonts w:ascii="Arial" w:hAnsi="Arial"/>
        </w:rPr>
        <w:t xml:space="preserve"> - </w:t>
      </w:r>
      <w:r w:rsidR="00635A47" w:rsidRPr="00EB41D2">
        <w:rPr>
          <w:rFonts w:ascii="Arial" w:hAnsi="Arial"/>
        </w:rPr>
        <w:t>480/277 -</w:t>
      </w:r>
      <w:r w:rsidR="00294398" w:rsidRPr="00EB41D2">
        <w:rPr>
          <w:rFonts w:ascii="Arial" w:hAnsi="Arial"/>
        </w:rPr>
        <w:t xml:space="preserve"> </w:t>
      </w:r>
      <w:r w:rsidR="00635A47" w:rsidRPr="00EB41D2">
        <w:rPr>
          <w:rFonts w:ascii="Arial" w:hAnsi="Arial"/>
        </w:rPr>
        <w:t xml:space="preserve">Type </w:t>
      </w:r>
      <w:r w:rsidR="003E5703" w:rsidRPr="00EB41D2">
        <w:rPr>
          <w:rFonts w:ascii="Arial" w:hAnsi="Arial"/>
        </w:rPr>
        <w:t>2</w:t>
      </w:r>
      <w:r w:rsidR="00394896" w:rsidRPr="00EB41D2">
        <w:rPr>
          <w:rFonts w:ascii="Arial" w:hAnsi="Arial"/>
        </w:rPr>
        <w:t xml:space="preserve"> - </w:t>
      </w:r>
      <w:r w:rsidR="00635A47" w:rsidRPr="00EB41D2">
        <w:rPr>
          <w:rFonts w:ascii="Arial" w:hAnsi="Arial"/>
        </w:rPr>
        <w:t xml:space="preserve">(Qty. </w:t>
      </w:r>
      <w:r w:rsidR="008F5CEB">
        <w:rPr>
          <w:rFonts w:ascii="Arial" w:hAnsi="Arial"/>
        </w:rPr>
        <w:t>3</w:t>
      </w:r>
      <w:r w:rsidR="00635A47" w:rsidRPr="00EB41D2">
        <w:rPr>
          <w:rFonts w:ascii="Arial" w:hAnsi="Arial"/>
        </w:rPr>
        <w:t>)</w:t>
      </w:r>
    </w:p>
    <w:p w14:paraId="3076B845" w14:textId="682836C3" w:rsidR="00635A47" w:rsidRPr="00EB41D2" w:rsidRDefault="00635A47" w:rsidP="00EB41D2">
      <w:pPr>
        <w:pStyle w:val="ListParagraph"/>
        <w:numPr>
          <w:ilvl w:val="0"/>
          <w:numId w:val="11"/>
        </w:numPr>
        <w:tabs>
          <w:tab w:val="left" w:pos="720"/>
        </w:tabs>
        <w:spacing w:line="240" w:lineRule="exact"/>
        <w:jc w:val="both"/>
        <w:rPr>
          <w:rFonts w:ascii="Arial" w:hAnsi="Arial"/>
        </w:rPr>
      </w:pPr>
      <w:r w:rsidRPr="00EB41D2">
        <w:rPr>
          <w:rFonts w:ascii="Arial" w:hAnsi="Arial"/>
        </w:rPr>
        <w:t>1500 kVA</w:t>
      </w:r>
      <w:r w:rsidR="00367BB6" w:rsidRPr="00EB41D2">
        <w:rPr>
          <w:rFonts w:ascii="Arial" w:hAnsi="Arial"/>
        </w:rPr>
        <w:t xml:space="preserve"> - </w:t>
      </w:r>
      <w:r w:rsidR="00294398" w:rsidRPr="00EB41D2">
        <w:rPr>
          <w:rFonts w:ascii="Arial" w:hAnsi="Arial"/>
        </w:rPr>
        <w:t>480/277</w:t>
      </w:r>
      <w:r w:rsidR="00367BB6" w:rsidRPr="00EB41D2">
        <w:rPr>
          <w:rFonts w:ascii="Arial" w:hAnsi="Arial"/>
        </w:rPr>
        <w:t xml:space="preserve"> - </w:t>
      </w:r>
      <w:r w:rsidR="00294398" w:rsidRPr="00EB41D2">
        <w:rPr>
          <w:rFonts w:ascii="Arial" w:hAnsi="Arial"/>
        </w:rPr>
        <w:t xml:space="preserve">Type </w:t>
      </w:r>
      <w:r w:rsidR="00F74CEC" w:rsidRPr="00EB41D2">
        <w:rPr>
          <w:rFonts w:ascii="Arial" w:hAnsi="Arial"/>
        </w:rPr>
        <w:t>2</w:t>
      </w:r>
      <w:r w:rsidR="00394896" w:rsidRPr="00EB41D2">
        <w:rPr>
          <w:rFonts w:ascii="Arial" w:hAnsi="Arial"/>
        </w:rPr>
        <w:t xml:space="preserve"> - </w:t>
      </w:r>
      <w:r w:rsidR="00294398" w:rsidRPr="00EB41D2">
        <w:rPr>
          <w:rFonts w:ascii="Arial" w:hAnsi="Arial"/>
        </w:rPr>
        <w:t>(Qty.</w:t>
      </w:r>
      <w:r w:rsidR="008F5CEB">
        <w:rPr>
          <w:rFonts w:ascii="Arial" w:hAnsi="Arial"/>
        </w:rPr>
        <w:t>3</w:t>
      </w:r>
      <w:r w:rsidR="00294398" w:rsidRPr="00EB41D2">
        <w:rPr>
          <w:rFonts w:ascii="Arial" w:hAnsi="Arial"/>
        </w:rPr>
        <w:t>)</w:t>
      </w:r>
    </w:p>
    <w:p w14:paraId="23D0FE24" w14:textId="77777777" w:rsidR="000664C1" w:rsidRPr="00A65701" w:rsidRDefault="000664C1" w:rsidP="00A65701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</w:p>
    <w:p w14:paraId="0667D893" w14:textId="77777777" w:rsidR="006C3DB4" w:rsidRPr="00033E8F" w:rsidRDefault="006C3DB4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>SPECIFICATIONS:</w:t>
      </w:r>
      <w:r w:rsidR="0096145A">
        <w:rPr>
          <w:rFonts w:ascii="Arial" w:hAnsi="Arial"/>
        </w:rPr>
        <w:t xml:space="preserve"> May be obtained by contacting Robert Henriksen, Materials and Procurem</w:t>
      </w:r>
      <w:r w:rsidR="00795792">
        <w:rPr>
          <w:rFonts w:ascii="Arial" w:hAnsi="Arial"/>
        </w:rPr>
        <w:t>ent Manager at 781-348-1064, or</w:t>
      </w:r>
      <w:r w:rsidR="0096145A">
        <w:rPr>
          <w:rFonts w:ascii="Arial" w:hAnsi="Arial"/>
        </w:rPr>
        <w:t xml:space="preserve"> </w:t>
      </w:r>
      <w:hyperlink r:id="rId11" w:history="1">
        <w:r w:rsidR="0096145A" w:rsidRPr="00661479">
          <w:rPr>
            <w:rStyle w:val="Hyperlink"/>
            <w:rFonts w:ascii="Arial" w:hAnsi="Arial"/>
          </w:rPr>
          <w:t>rhenriksen@beld.com</w:t>
        </w:r>
      </w:hyperlink>
      <w:r w:rsidR="0096145A">
        <w:rPr>
          <w:rFonts w:ascii="Arial" w:hAnsi="Arial"/>
        </w:rPr>
        <w:t xml:space="preserve">. </w:t>
      </w:r>
    </w:p>
    <w:p w14:paraId="58EC3C05" w14:textId="77777777" w:rsidR="006C3DB4" w:rsidRPr="00033E8F" w:rsidRDefault="006C3DB4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</w:p>
    <w:p w14:paraId="79C763A1" w14:textId="4517DBDE" w:rsidR="006C3DB4" w:rsidRPr="00033E8F" w:rsidRDefault="006C3DB4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  <w:r w:rsidRPr="00033E8F">
        <w:rPr>
          <w:rFonts w:ascii="Arial" w:hAnsi="Arial"/>
        </w:rPr>
        <w:t xml:space="preserve">All proposals must be sealed and marked on the outside </w:t>
      </w:r>
      <w:r w:rsidRPr="002824B5">
        <w:rPr>
          <w:rFonts w:ascii="Arial" w:hAnsi="Arial"/>
        </w:rPr>
        <w:t>“</w:t>
      </w:r>
      <w:r w:rsidR="00845082" w:rsidRPr="002824B5">
        <w:rPr>
          <w:rFonts w:ascii="Arial" w:hAnsi="Arial"/>
        </w:rPr>
        <w:t>IFB”</w:t>
      </w:r>
      <w:r w:rsidR="00F6497C" w:rsidRPr="002824B5">
        <w:rPr>
          <w:rFonts w:ascii="Arial" w:hAnsi="Arial"/>
        </w:rPr>
        <w:t xml:space="preserve"> </w:t>
      </w:r>
      <w:r w:rsidR="00F6497C" w:rsidRPr="004D3B6E">
        <w:rPr>
          <w:rFonts w:ascii="Arial" w:hAnsi="Arial"/>
        </w:rPr>
        <w:t xml:space="preserve"># </w:t>
      </w:r>
      <w:r w:rsidR="00A65701" w:rsidRPr="004D3B6E">
        <w:rPr>
          <w:rFonts w:ascii="Arial" w:hAnsi="Arial"/>
        </w:rPr>
        <w:t>0</w:t>
      </w:r>
      <w:r w:rsidR="003F7E1F" w:rsidRPr="004D3B6E">
        <w:rPr>
          <w:rFonts w:ascii="Arial" w:hAnsi="Arial"/>
        </w:rPr>
        <w:t>42925</w:t>
      </w:r>
      <w:r w:rsidR="00A65701" w:rsidRPr="004D3B6E">
        <w:rPr>
          <w:rFonts w:ascii="Arial" w:hAnsi="Arial"/>
        </w:rPr>
        <w:t xml:space="preserve">1 </w:t>
      </w:r>
      <w:proofErr w:type="spellStart"/>
      <w:r w:rsidR="00E10946" w:rsidRPr="004D3B6E">
        <w:rPr>
          <w:rFonts w:ascii="Arial" w:hAnsi="Arial"/>
        </w:rPr>
        <w:t>Padmount</w:t>
      </w:r>
      <w:proofErr w:type="spellEnd"/>
      <w:r w:rsidR="00E10946">
        <w:rPr>
          <w:rFonts w:ascii="Arial" w:hAnsi="Arial"/>
        </w:rPr>
        <w:t xml:space="preserve"> Transformers</w:t>
      </w:r>
      <w:r w:rsidRPr="002824B5">
        <w:rPr>
          <w:rFonts w:ascii="Arial" w:hAnsi="Arial"/>
        </w:rPr>
        <w:t>” and be received at the office of the Braintree Electric Light Department</w:t>
      </w:r>
      <w:r w:rsidRPr="00033E8F">
        <w:rPr>
          <w:rFonts w:ascii="Arial" w:hAnsi="Arial"/>
        </w:rPr>
        <w:t>, 150 Potter Road, General Manager’s Office, Braintree, Massachusetts,</w:t>
      </w:r>
      <w:r w:rsidR="0025576B">
        <w:rPr>
          <w:rFonts w:ascii="Arial" w:hAnsi="Arial"/>
        </w:rPr>
        <w:t xml:space="preserve"> 02184</w:t>
      </w:r>
      <w:r w:rsidRPr="00033E8F">
        <w:rPr>
          <w:rFonts w:ascii="Arial" w:hAnsi="Arial"/>
        </w:rPr>
        <w:t xml:space="preserve"> no later than </w:t>
      </w:r>
      <w:r w:rsidRPr="00837A2D">
        <w:rPr>
          <w:rFonts w:ascii="Arial" w:hAnsi="Arial"/>
        </w:rPr>
        <w:t xml:space="preserve">11:00 a.m. on, </w:t>
      </w:r>
      <w:r w:rsidR="006217B3" w:rsidRPr="006217B3">
        <w:rPr>
          <w:rFonts w:ascii="Arial" w:hAnsi="Arial"/>
        </w:rPr>
        <w:t>April 29</w:t>
      </w:r>
      <w:r w:rsidR="000327C1" w:rsidRPr="006217B3">
        <w:rPr>
          <w:rFonts w:ascii="Arial" w:hAnsi="Arial"/>
        </w:rPr>
        <w:t>, 20</w:t>
      </w:r>
      <w:r w:rsidR="007169BC" w:rsidRPr="006217B3">
        <w:rPr>
          <w:rFonts w:ascii="Arial" w:hAnsi="Arial"/>
        </w:rPr>
        <w:t>2</w:t>
      </w:r>
      <w:r w:rsidR="006217B3" w:rsidRPr="006217B3">
        <w:rPr>
          <w:rFonts w:ascii="Arial" w:hAnsi="Arial"/>
        </w:rPr>
        <w:t>5</w:t>
      </w:r>
      <w:r w:rsidRPr="006217B3">
        <w:rPr>
          <w:rFonts w:ascii="Arial" w:hAnsi="Arial"/>
        </w:rPr>
        <w:t>, at</w:t>
      </w:r>
      <w:r w:rsidRPr="00033E8F">
        <w:rPr>
          <w:rFonts w:ascii="Arial" w:hAnsi="Arial"/>
        </w:rPr>
        <w:t xml:space="preserve"> which time and place they will be publicly opened and rea</w:t>
      </w:r>
      <w:r w:rsidR="00FB1AAB">
        <w:rPr>
          <w:rFonts w:ascii="Arial" w:hAnsi="Arial"/>
        </w:rPr>
        <w:t>d</w:t>
      </w:r>
      <w:r w:rsidR="00E22BAC">
        <w:rPr>
          <w:rFonts w:ascii="Arial" w:hAnsi="Arial"/>
        </w:rPr>
        <w:t>.</w:t>
      </w:r>
    </w:p>
    <w:p w14:paraId="71461331" w14:textId="77777777" w:rsidR="006C3DB4" w:rsidRPr="00033E8F" w:rsidRDefault="006C3DB4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</w:p>
    <w:p w14:paraId="285B3ACF" w14:textId="77777777" w:rsidR="006C3DB4" w:rsidRPr="00033E8F" w:rsidRDefault="006C3DB4" w:rsidP="006C3DB4">
      <w:pPr>
        <w:pStyle w:val="BodyText2"/>
        <w:rPr>
          <w:b w:val="0"/>
          <w:bCs w:val="0"/>
          <w:szCs w:val="24"/>
        </w:rPr>
      </w:pPr>
      <w:r w:rsidRPr="00033E8F">
        <w:rPr>
          <w:b w:val="0"/>
          <w:bCs w:val="0"/>
          <w:szCs w:val="24"/>
        </w:rPr>
        <w:t xml:space="preserve">The Braintree Electric Light Department reserves the right to reject </w:t>
      </w:r>
      <w:proofErr w:type="gramStart"/>
      <w:r w:rsidRPr="00033E8F">
        <w:rPr>
          <w:b w:val="0"/>
          <w:bCs w:val="0"/>
          <w:szCs w:val="24"/>
        </w:rPr>
        <w:t>any and all</w:t>
      </w:r>
      <w:proofErr w:type="gramEnd"/>
      <w:r w:rsidRPr="00033E8F">
        <w:rPr>
          <w:b w:val="0"/>
          <w:bCs w:val="0"/>
          <w:szCs w:val="24"/>
        </w:rPr>
        <w:t xml:space="preserve"> bids, to waive informalities and minor irregularities in bids received, and also to accept any bid in total or in part but not necessarily the lowest bid. </w:t>
      </w:r>
    </w:p>
    <w:p w14:paraId="4EEBE25A" w14:textId="77777777" w:rsidR="006C3DB4" w:rsidRPr="00033E8F" w:rsidRDefault="006C3DB4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</w:p>
    <w:p w14:paraId="4A5777A7" w14:textId="77777777" w:rsidR="006C3DB4" w:rsidRPr="00033E8F" w:rsidRDefault="006C3DB4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</w:p>
    <w:p w14:paraId="18961D28" w14:textId="77777777" w:rsidR="006C3DB4" w:rsidRDefault="006C3DB4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>Braintree Electric Light Department</w:t>
      </w:r>
    </w:p>
    <w:p w14:paraId="51E9590D" w14:textId="77777777" w:rsidR="006C3DB4" w:rsidRDefault="006C3DB4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>Board of Commissioners</w:t>
      </w:r>
      <w:r w:rsidR="00F5496D">
        <w:rPr>
          <w:rFonts w:ascii="Arial" w:hAnsi="Arial"/>
        </w:rPr>
        <w:t>:</w:t>
      </w:r>
    </w:p>
    <w:p w14:paraId="000A398B" w14:textId="77777777" w:rsidR="00F5496D" w:rsidRDefault="00F5496D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</w:p>
    <w:p w14:paraId="234E399A" w14:textId="77777777" w:rsidR="00F5496D" w:rsidRDefault="009D3EB2" w:rsidP="00F5496D">
      <w:pPr>
        <w:tabs>
          <w:tab w:val="left" w:pos="720"/>
        </w:tabs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J. Reynolds Jr.</w:t>
      </w:r>
      <w:r w:rsidR="00F5496D">
        <w:rPr>
          <w:rFonts w:ascii="Arial" w:hAnsi="Arial" w:cs="Arial"/>
        </w:rPr>
        <w:t>, Chairman</w:t>
      </w:r>
    </w:p>
    <w:p w14:paraId="0B0493F4" w14:textId="77777777" w:rsidR="00F5496D" w:rsidRDefault="00F5496D" w:rsidP="00F5496D">
      <w:pPr>
        <w:tabs>
          <w:tab w:val="left" w:pos="720"/>
        </w:tabs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Anthony L. Agnitti, Vice-Chairman</w:t>
      </w:r>
    </w:p>
    <w:p w14:paraId="013303CE" w14:textId="4A6F7566" w:rsidR="006C3DB4" w:rsidRDefault="00061FF2" w:rsidP="006C3DB4">
      <w:pPr>
        <w:tabs>
          <w:tab w:val="left" w:pos="720"/>
        </w:tabs>
        <w:spacing w:line="240" w:lineRule="exact"/>
        <w:jc w:val="both"/>
        <w:rPr>
          <w:rFonts w:ascii="Arial" w:hAnsi="Arial" w:cs="Arial"/>
        </w:rPr>
      </w:pPr>
      <w:r w:rsidRPr="00061FF2">
        <w:rPr>
          <w:rFonts w:ascii="Arial" w:hAnsi="Arial" w:cs="Arial"/>
        </w:rPr>
        <w:t>Daniel Morrissey, Secretary</w:t>
      </w:r>
    </w:p>
    <w:p w14:paraId="28430F43" w14:textId="77777777" w:rsidR="00061FF2" w:rsidRPr="00033E8F" w:rsidRDefault="00061FF2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</w:p>
    <w:p w14:paraId="1D25B17B" w14:textId="77777777" w:rsidR="006C3DB4" w:rsidRPr="00033E8F" w:rsidRDefault="006C3DB4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  <w:r w:rsidRPr="00033E8F">
        <w:rPr>
          <w:rFonts w:ascii="Arial" w:hAnsi="Arial"/>
        </w:rPr>
        <w:t>William G. Bottiggi</w:t>
      </w:r>
    </w:p>
    <w:p w14:paraId="4A1685A4" w14:textId="77777777" w:rsidR="006C3DB4" w:rsidRPr="00033E8F" w:rsidRDefault="006C3DB4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  <w:r w:rsidRPr="00033E8F">
        <w:rPr>
          <w:rFonts w:ascii="Arial" w:hAnsi="Arial"/>
        </w:rPr>
        <w:t>General Manager</w:t>
      </w:r>
    </w:p>
    <w:p w14:paraId="5D11AE45" w14:textId="77777777" w:rsidR="006C3DB4" w:rsidRPr="00033E8F" w:rsidRDefault="006C3DB4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</w:p>
    <w:p w14:paraId="0A576C61" w14:textId="77777777" w:rsidR="006C3DB4" w:rsidRPr="00033E8F" w:rsidRDefault="006C3DB4" w:rsidP="006C3DB4">
      <w:pPr>
        <w:tabs>
          <w:tab w:val="left" w:pos="720"/>
        </w:tabs>
        <w:spacing w:line="240" w:lineRule="exact"/>
        <w:jc w:val="both"/>
        <w:rPr>
          <w:rFonts w:ascii="Arial" w:hAnsi="Arial"/>
        </w:rPr>
      </w:pPr>
    </w:p>
    <w:p w14:paraId="56E57A83" w14:textId="77777777" w:rsidR="00C33296" w:rsidRDefault="00C33296"/>
    <w:sectPr w:rsidR="00C3329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250A7" w14:textId="77777777" w:rsidR="00951199" w:rsidRDefault="00951199" w:rsidP="006C3DB4">
      <w:r>
        <w:separator/>
      </w:r>
    </w:p>
  </w:endnote>
  <w:endnote w:type="continuationSeparator" w:id="0">
    <w:p w14:paraId="1BA00172" w14:textId="77777777" w:rsidR="00951199" w:rsidRDefault="00951199" w:rsidP="006C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1984" w14:textId="77777777" w:rsidR="006C3DB4" w:rsidRPr="006C3DB4" w:rsidRDefault="006C3DB4" w:rsidP="006C3DB4">
    <w:pPr>
      <w:pStyle w:val="DocID"/>
    </w:pPr>
    <w:r>
      <w:t>1352661_1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BC91" w14:textId="77777777" w:rsidR="00951199" w:rsidRDefault="00951199" w:rsidP="006C3DB4">
      <w:r>
        <w:separator/>
      </w:r>
    </w:p>
  </w:footnote>
  <w:footnote w:type="continuationSeparator" w:id="0">
    <w:p w14:paraId="580EC4DC" w14:textId="77777777" w:rsidR="00951199" w:rsidRDefault="00951199" w:rsidP="006C3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63081"/>
    <w:multiLevelType w:val="hybridMultilevel"/>
    <w:tmpl w:val="0E36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109E8"/>
    <w:multiLevelType w:val="hybridMultilevel"/>
    <w:tmpl w:val="7C6A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47C12"/>
    <w:multiLevelType w:val="hybridMultilevel"/>
    <w:tmpl w:val="E4541200"/>
    <w:lvl w:ilvl="0" w:tplc="3AC2A42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44615"/>
    <w:multiLevelType w:val="hybridMultilevel"/>
    <w:tmpl w:val="9C8AE6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747088"/>
    <w:multiLevelType w:val="hybridMultilevel"/>
    <w:tmpl w:val="C066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1182D"/>
    <w:multiLevelType w:val="multilevel"/>
    <w:tmpl w:val="C62292A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firstLine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5E0E03BB"/>
    <w:multiLevelType w:val="hybridMultilevel"/>
    <w:tmpl w:val="957E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E0603"/>
    <w:multiLevelType w:val="hybridMultilevel"/>
    <w:tmpl w:val="C650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76C3D"/>
    <w:multiLevelType w:val="hybridMultilevel"/>
    <w:tmpl w:val="2112F59E"/>
    <w:lvl w:ilvl="0" w:tplc="3AC2A42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12652">
    <w:abstractNumId w:val="5"/>
  </w:num>
  <w:num w:numId="2" w16cid:durableId="1799641502">
    <w:abstractNumId w:val="5"/>
  </w:num>
  <w:num w:numId="3" w16cid:durableId="590940129">
    <w:abstractNumId w:val="5"/>
  </w:num>
  <w:num w:numId="4" w16cid:durableId="547497101">
    <w:abstractNumId w:val="3"/>
  </w:num>
  <w:num w:numId="5" w16cid:durableId="234516513">
    <w:abstractNumId w:val="8"/>
  </w:num>
  <w:num w:numId="6" w16cid:durableId="1639263132">
    <w:abstractNumId w:val="2"/>
  </w:num>
  <w:num w:numId="7" w16cid:durableId="148525210">
    <w:abstractNumId w:val="1"/>
  </w:num>
  <w:num w:numId="8" w16cid:durableId="782991158">
    <w:abstractNumId w:val="4"/>
  </w:num>
  <w:num w:numId="9" w16cid:durableId="1125468113">
    <w:abstractNumId w:val="6"/>
  </w:num>
  <w:num w:numId="10" w16cid:durableId="2141796379">
    <w:abstractNumId w:val="0"/>
  </w:num>
  <w:num w:numId="11" w16cid:durableId="13201151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DB4"/>
    <w:rsid w:val="00023041"/>
    <w:rsid w:val="000327C1"/>
    <w:rsid w:val="000362F1"/>
    <w:rsid w:val="00061FF2"/>
    <w:rsid w:val="000664C1"/>
    <w:rsid w:val="00086FA2"/>
    <w:rsid w:val="000875B4"/>
    <w:rsid w:val="000B69F1"/>
    <w:rsid w:val="000C27A7"/>
    <w:rsid w:val="000C3DD9"/>
    <w:rsid w:val="000C4299"/>
    <w:rsid w:val="000C56C7"/>
    <w:rsid w:val="000F030B"/>
    <w:rsid w:val="000F2E4E"/>
    <w:rsid w:val="00103392"/>
    <w:rsid w:val="00117072"/>
    <w:rsid w:val="00123CBC"/>
    <w:rsid w:val="00140AF1"/>
    <w:rsid w:val="00165E2A"/>
    <w:rsid w:val="001931D7"/>
    <w:rsid w:val="00195320"/>
    <w:rsid w:val="001D596E"/>
    <w:rsid w:val="002361D0"/>
    <w:rsid w:val="00244256"/>
    <w:rsid w:val="002461B5"/>
    <w:rsid w:val="0025576B"/>
    <w:rsid w:val="002568D3"/>
    <w:rsid w:val="0028194D"/>
    <w:rsid w:val="002824B5"/>
    <w:rsid w:val="00294398"/>
    <w:rsid w:val="002B39B6"/>
    <w:rsid w:val="002C5E71"/>
    <w:rsid w:val="002D5E33"/>
    <w:rsid w:val="002E1358"/>
    <w:rsid w:val="002F4033"/>
    <w:rsid w:val="003037E8"/>
    <w:rsid w:val="00311A23"/>
    <w:rsid w:val="003523B5"/>
    <w:rsid w:val="00367BB6"/>
    <w:rsid w:val="00377689"/>
    <w:rsid w:val="00394896"/>
    <w:rsid w:val="003B7D14"/>
    <w:rsid w:val="003E40C0"/>
    <w:rsid w:val="003E5703"/>
    <w:rsid w:val="003E7957"/>
    <w:rsid w:val="003F7E1F"/>
    <w:rsid w:val="00437463"/>
    <w:rsid w:val="0043757C"/>
    <w:rsid w:val="00450824"/>
    <w:rsid w:val="00463D25"/>
    <w:rsid w:val="004C372D"/>
    <w:rsid w:val="004D3B6E"/>
    <w:rsid w:val="004D3D2A"/>
    <w:rsid w:val="004F281A"/>
    <w:rsid w:val="004F52FA"/>
    <w:rsid w:val="0051351B"/>
    <w:rsid w:val="00524405"/>
    <w:rsid w:val="00525EDB"/>
    <w:rsid w:val="0054042B"/>
    <w:rsid w:val="00540ACA"/>
    <w:rsid w:val="0054457B"/>
    <w:rsid w:val="00551EF0"/>
    <w:rsid w:val="005521ED"/>
    <w:rsid w:val="00573FC2"/>
    <w:rsid w:val="005755CE"/>
    <w:rsid w:val="005B1A46"/>
    <w:rsid w:val="005E7B29"/>
    <w:rsid w:val="005F664B"/>
    <w:rsid w:val="006078B7"/>
    <w:rsid w:val="0061066B"/>
    <w:rsid w:val="006217B3"/>
    <w:rsid w:val="00623E01"/>
    <w:rsid w:val="00635A47"/>
    <w:rsid w:val="0064150E"/>
    <w:rsid w:val="00643023"/>
    <w:rsid w:val="0065664B"/>
    <w:rsid w:val="006629F4"/>
    <w:rsid w:val="006834F3"/>
    <w:rsid w:val="00697638"/>
    <w:rsid w:val="006A3E6D"/>
    <w:rsid w:val="006B650E"/>
    <w:rsid w:val="006C3DB4"/>
    <w:rsid w:val="00714CBB"/>
    <w:rsid w:val="007169BC"/>
    <w:rsid w:val="007335BE"/>
    <w:rsid w:val="00750DA6"/>
    <w:rsid w:val="00775518"/>
    <w:rsid w:val="00777643"/>
    <w:rsid w:val="00792412"/>
    <w:rsid w:val="007934EA"/>
    <w:rsid w:val="00795792"/>
    <w:rsid w:val="0080405A"/>
    <w:rsid w:val="00820522"/>
    <w:rsid w:val="00827A23"/>
    <w:rsid w:val="00837A2D"/>
    <w:rsid w:val="00845082"/>
    <w:rsid w:val="008544A0"/>
    <w:rsid w:val="00887F69"/>
    <w:rsid w:val="00891FA5"/>
    <w:rsid w:val="00894D2C"/>
    <w:rsid w:val="00894EEE"/>
    <w:rsid w:val="008B3948"/>
    <w:rsid w:val="008B6097"/>
    <w:rsid w:val="008C2ABE"/>
    <w:rsid w:val="008D3D2B"/>
    <w:rsid w:val="008F0018"/>
    <w:rsid w:val="008F5CEB"/>
    <w:rsid w:val="0091639B"/>
    <w:rsid w:val="00942C0F"/>
    <w:rsid w:val="009438AE"/>
    <w:rsid w:val="0094766C"/>
    <w:rsid w:val="00951199"/>
    <w:rsid w:val="0096145A"/>
    <w:rsid w:val="00961DB9"/>
    <w:rsid w:val="009710B8"/>
    <w:rsid w:val="009A053B"/>
    <w:rsid w:val="009C00AF"/>
    <w:rsid w:val="009D3EB2"/>
    <w:rsid w:val="009D5EFD"/>
    <w:rsid w:val="009E5AD0"/>
    <w:rsid w:val="009F3B90"/>
    <w:rsid w:val="009F4241"/>
    <w:rsid w:val="00A27573"/>
    <w:rsid w:val="00A4519D"/>
    <w:rsid w:val="00A61CDA"/>
    <w:rsid w:val="00A65701"/>
    <w:rsid w:val="00A77FC6"/>
    <w:rsid w:val="00A87823"/>
    <w:rsid w:val="00A94CDA"/>
    <w:rsid w:val="00AE31E7"/>
    <w:rsid w:val="00AE533D"/>
    <w:rsid w:val="00AF08BA"/>
    <w:rsid w:val="00B07FE2"/>
    <w:rsid w:val="00B155AA"/>
    <w:rsid w:val="00B17573"/>
    <w:rsid w:val="00B348E3"/>
    <w:rsid w:val="00B70356"/>
    <w:rsid w:val="00BC49C2"/>
    <w:rsid w:val="00BD3554"/>
    <w:rsid w:val="00BE05AC"/>
    <w:rsid w:val="00C16A42"/>
    <w:rsid w:val="00C172AE"/>
    <w:rsid w:val="00C33296"/>
    <w:rsid w:val="00C552B6"/>
    <w:rsid w:val="00C60615"/>
    <w:rsid w:val="00C752DD"/>
    <w:rsid w:val="00CC0156"/>
    <w:rsid w:val="00CC0DB3"/>
    <w:rsid w:val="00CD7679"/>
    <w:rsid w:val="00CF219D"/>
    <w:rsid w:val="00D000B1"/>
    <w:rsid w:val="00D04611"/>
    <w:rsid w:val="00D245E8"/>
    <w:rsid w:val="00D64B13"/>
    <w:rsid w:val="00D81868"/>
    <w:rsid w:val="00D94C28"/>
    <w:rsid w:val="00DA0297"/>
    <w:rsid w:val="00DC03B4"/>
    <w:rsid w:val="00DD42CE"/>
    <w:rsid w:val="00DE3F74"/>
    <w:rsid w:val="00E02253"/>
    <w:rsid w:val="00E10946"/>
    <w:rsid w:val="00E21BEF"/>
    <w:rsid w:val="00E22BAC"/>
    <w:rsid w:val="00E45CBC"/>
    <w:rsid w:val="00E534EF"/>
    <w:rsid w:val="00EB41D2"/>
    <w:rsid w:val="00ED3F48"/>
    <w:rsid w:val="00F10246"/>
    <w:rsid w:val="00F15835"/>
    <w:rsid w:val="00F245BB"/>
    <w:rsid w:val="00F36F50"/>
    <w:rsid w:val="00F4539E"/>
    <w:rsid w:val="00F479CB"/>
    <w:rsid w:val="00F5496D"/>
    <w:rsid w:val="00F6497C"/>
    <w:rsid w:val="00F65D9B"/>
    <w:rsid w:val="00F70A44"/>
    <w:rsid w:val="00F74CEC"/>
    <w:rsid w:val="00F92C77"/>
    <w:rsid w:val="00F959EF"/>
    <w:rsid w:val="00FB1AAB"/>
    <w:rsid w:val="00FB6EB0"/>
    <w:rsid w:val="00FB6F5C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28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A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7A23"/>
    <w:pPr>
      <w:numPr>
        <w:numId w:val="3"/>
      </w:numPr>
      <w:spacing w:after="24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7A23"/>
    <w:pPr>
      <w:numPr>
        <w:ilvl w:val="1"/>
        <w:numId w:val="3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827A23"/>
    <w:pPr>
      <w:numPr>
        <w:ilvl w:val="2"/>
        <w:numId w:val="3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27A2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7A23"/>
    <w:rPr>
      <w:rFonts w:ascii="Times New Roman" w:eastAsia="Times New Roman" w:hAnsi="Times New Roman" w:cs="Arial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827A23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827A23"/>
    <w:rPr>
      <w:rFonts w:ascii="Times New Roman" w:eastAsia="Times New Roman" w:hAnsi="Times New Roman" w:cs="Arial"/>
      <w:bCs/>
      <w:sz w:val="24"/>
      <w:szCs w:val="26"/>
    </w:rPr>
  </w:style>
  <w:style w:type="paragraph" w:customStyle="1" w:styleId="RRQuoteInd5">
    <w:name w:val="RR Quote Ind .5"/>
    <w:basedOn w:val="Normal"/>
    <w:qFormat/>
    <w:rsid w:val="00827A23"/>
    <w:pPr>
      <w:spacing w:after="240"/>
      <w:ind w:left="720" w:right="720"/>
    </w:pPr>
  </w:style>
  <w:style w:type="paragraph" w:customStyle="1" w:styleId="RRTitle1CB14">
    <w:name w:val="RR Title 1 C B 14"/>
    <w:basedOn w:val="Normal"/>
    <w:qFormat/>
    <w:rsid w:val="00827A23"/>
    <w:pPr>
      <w:spacing w:after="240"/>
      <w:jc w:val="center"/>
    </w:pPr>
    <w:rPr>
      <w:b/>
      <w:caps/>
      <w:sz w:val="28"/>
      <w:szCs w:val="28"/>
    </w:rPr>
  </w:style>
  <w:style w:type="paragraph" w:customStyle="1" w:styleId="RRTitle2CBU12">
    <w:name w:val="RR Title 2 CBU 12"/>
    <w:basedOn w:val="Normal"/>
    <w:qFormat/>
    <w:rsid w:val="00827A23"/>
    <w:pPr>
      <w:spacing w:after="240"/>
      <w:jc w:val="center"/>
    </w:pPr>
    <w:rPr>
      <w:b/>
      <w:u w:val="single"/>
    </w:rPr>
  </w:style>
  <w:style w:type="paragraph" w:customStyle="1" w:styleId="RRTitle3BI">
    <w:name w:val="RR Title 3 BI"/>
    <w:basedOn w:val="Normal"/>
    <w:qFormat/>
    <w:rsid w:val="00827A23"/>
    <w:pPr>
      <w:spacing w:after="240"/>
      <w:jc w:val="center"/>
    </w:pPr>
    <w:rPr>
      <w:b/>
      <w:i/>
    </w:rPr>
  </w:style>
  <w:style w:type="paragraph" w:customStyle="1" w:styleId="RRCourier1stInd5Dbl">
    <w:name w:val="RR Courier 1st Ind .5 Dbl"/>
    <w:basedOn w:val="Normal"/>
    <w:qFormat/>
    <w:rsid w:val="00827A23"/>
    <w:pPr>
      <w:spacing w:line="480" w:lineRule="auto"/>
      <w:ind w:firstLine="720"/>
    </w:pPr>
    <w:rPr>
      <w:rFonts w:ascii="Courier New" w:hAnsi="Courier New"/>
    </w:rPr>
  </w:style>
  <w:style w:type="paragraph" w:customStyle="1" w:styleId="RRText1stInd5">
    <w:name w:val="RR Text 1st Ind .5"/>
    <w:basedOn w:val="Normal"/>
    <w:qFormat/>
    <w:rsid w:val="00827A23"/>
    <w:pPr>
      <w:spacing w:after="240"/>
      <w:ind w:firstLine="720"/>
    </w:pPr>
  </w:style>
  <w:style w:type="paragraph" w:customStyle="1" w:styleId="RRText1stInd5Dbl">
    <w:name w:val="RR Text 1st Ind .5 Dbl"/>
    <w:basedOn w:val="Normal"/>
    <w:qFormat/>
    <w:rsid w:val="00827A23"/>
    <w:pPr>
      <w:spacing w:line="480" w:lineRule="auto"/>
      <w:ind w:firstLine="720"/>
    </w:pPr>
  </w:style>
  <w:style w:type="paragraph" w:customStyle="1" w:styleId="RRTextBlock">
    <w:name w:val="RR Text Block"/>
    <w:basedOn w:val="Normal"/>
    <w:qFormat/>
    <w:rsid w:val="00827A23"/>
    <w:pPr>
      <w:spacing w:after="240"/>
    </w:pPr>
    <w:rPr>
      <w:szCs w:val="20"/>
    </w:rPr>
  </w:style>
  <w:style w:type="paragraph" w:customStyle="1" w:styleId="RRTextBlockDbl">
    <w:name w:val="RR Text Block Dbl"/>
    <w:basedOn w:val="Normal"/>
    <w:qFormat/>
    <w:rsid w:val="00827A23"/>
    <w:pPr>
      <w:spacing w:line="48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27A23"/>
    <w:rPr>
      <w:rFonts w:ascii="Times New Roman" w:eastAsiaTheme="majorEastAsia" w:hAnsi="Times New Roman" w:cstheme="majorBidi"/>
      <w:b/>
      <w:bCs/>
      <w:i/>
      <w:iCs/>
      <w:sz w:val="24"/>
      <w:szCs w:val="24"/>
    </w:rPr>
  </w:style>
  <w:style w:type="paragraph" w:styleId="BodyText2">
    <w:name w:val="Body Text 2"/>
    <w:basedOn w:val="Normal"/>
    <w:link w:val="BodyText2Char"/>
    <w:rsid w:val="006C3DB4"/>
    <w:pPr>
      <w:tabs>
        <w:tab w:val="left" w:pos="720"/>
      </w:tabs>
      <w:spacing w:line="240" w:lineRule="exact"/>
      <w:jc w:val="both"/>
    </w:pPr>
    <w:rPr>
      <w:rFonts w:ascii="Arial" w:hAnsi="Arial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rsid w:val="006C3DB4"/>
    <w:rPr>
      <w:rFonts w:ascii="Arial" w:hAnsi="Arial" w:cs="Times New Roman"/>
      <w:b/>
      <w:bCs/>
      <w:sz w:val="24"/>
      <w:szCs w:val="20"/>
    </w:rPr>
  </w:style>
  <w:style w:type="paragraph" w:customStyle="1" w:styleId="DocID">
    <w:name w:val="DocID"/>
    <w:basedOn w:val="Normal"/>
    <w:next w:val="Footer"/>
    <w:link w:val="DocIDChar"/>
    <w:rsid w:val="006C3DB4"/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6C3DB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6C3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DB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3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DB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1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2F4033"/>
    <w:pPr>
      <w:ind w:left="720"/>
      <w:contextualSpacing/>
    </w:pPr>
  </w:style>
  <w:style w:type="table" w:styleId="TableGrid">
    <w:name w:val="Table Grid"/>
    <w:basedOn w:val="TableNormal"/>
    <w:uiPriority w:val="59"/>
    <w:rsid w:val="00A6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9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henriksen@beld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483AE9F86E14B8C8D417BEDCED683" ma:contentTypeVersion="0" ma:contentTypeDescription="Create a new document." ma:contentTypeScope="" ma:versionID="e0ce0e970bf0fb1c82b326f654abc2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B0A18-0DA8-4F02-AB20-25538DEE8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AF09C-9999-4680-A2CD-330C5979C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8BC814-598F-478F-8889-AE2888C4B5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2014-09-30T13:45:00Z</dcterms:created>
  <dcterms:modified xsi:type="dcterms:W3CDTF">2025-03-24T15:41:00Z</dcterms:modified>
</cp:coreProperties>
</file>